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к аттестации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к аттестации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Документы каттестации АСС(Ф)</w:t>
            </w:r>
            <w:r>
              <w:rPr/>
              <w:t xml:space="preserve">Список и приложения форм документов нааттестацию</w:t>
            </w:r>
            <w:br/>
            <w:br/>
            <w:r>
              <w:rPr>
                <w:b w:val="1"/>
                <w:bCs w:val="1"/>
              </w:rPr>
              <w:t xml:space="preserve">Документы к аттестации спасателей</w:t>
            </w:r>
            <w:r>
              <w:rPr/>
              <w:t xml:space="preserve">Перечень документов нааттестацию спасателя</w:t>
            </w:r>
            <w:br/>
            <w:br/>
            <w:r>
              <w:rPr/>
              <w:t xml:space="preserve">Заявление на аттестацию члена ВГК (первичное)</w:t>
            </w:r>
            <w:br/>
            <w:br/>
            <w:r>
              <w:rPr/>
              <w:t xml:space="preserve">Заявление на аттестацию члена ВГК (периодическое, внеочередное)</w:t>
            </w:r>
            <w:br/>
            <w:br/>
            <w:r>
              <w:rPr/>
              <w:t xml:space="preserve">Согласие на обработку персональных данных</w:t>
            </w:r>
            <w:br/>
            <w:br/>
            <w:r>
              <w:rPr/>
              <w:t xml:space="preserve">Ведомость по профессиональной подготовке (ВГК)</w:t>
            </w:r>
            <w:br/>
            <w:br/>
            <w:r>
              <w:rPr/>
              <w:t xml:space="preserve">Ведомость по физической подготовке (ВГК)</w:t>
            </w:r>
            <w:br/>
            <w:br/>
            <w:r>
              <w:rPr/>
              <w:t xml:space="preserve">Образец обязательного сопроводительного письма</w:t>
            </w:r>
            <w:br/>
            <w:br/>
            <w:r>
              <w:rPr/>
              <w:t xml:space="preserve">Образец бланка медзаключения для открытых горных работ</w:t>
            </w:r>
            <w:br/>
            <w:br/>
            <w:r>
              <w:rPr/>
              <w:t xml:space="preserve">Образец бланка медзаключения для подземных горных работ</w:t>
            </w:r>
            <w:br/>
            <w:br/>
            <w:r>
              <w:rPr/>
              <w:t xml:space="preserve">Обращаем Ваше внимание, что в связи со вступлением в силуизменений, внесенных Федеральным законом от 24 июня 2025 г. №156-ФЗ «О создании многофункционального сервиса обмена информациейи о внесении изменений в отдельные законодательные акты РоссийскойФедерации» в редакцию части 1 статьи 9 Федерального закона от27.07.2006 № 152-ФЗ «О персональных данных», согласно которым с 1сентября 2025 г. согласие на обработку персональных данных должнобыть оформлено отдельно от иной информации и /или иных документов,которые подписывает субъект персональных данных, внесены измененияв формы документов, оформляемых при обращении в объектовуюаттестационную комиссию ФГКУ «Национальный горноспасательный центр»заявителями – гражданами, для приобретения (подтверждения) статусаи квалификации спасатель. Просьба оформлять документы (заявления,согласия на обработку персональных данных) по новым формам.Документы оформленные по ранее действовавшим образцам крассмотрению комиссии приниматься не будут.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2025-11-02T08:03:25+03:00</dcterms:created>
  <dcterms:modified xsi:type="dcterms:W3CDTF">2025-11-02T08:03:25+03:00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