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Крылов Виталий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Крылов Виталий Александрович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1948 году в г. Донецк УССР. На службу в ВГСЧ принят в1966 году. В 1972 году окончил филиал Ленинградского горногоинститута в г. Воркуте. Прошел путь от респираторщика до начальникаВоенизированной горноспасательной части Печорского бассейна.</w:t>
            </w:r>
            <w:br/>
            <w:br/>
            <w:r>
              <w:rPr/>
              <w:t xml:space="preserve">Участвовал в ликвидации почти всех крупных аварий и катастроф нашахтах Воркутинского и Интинского регионов Республики Коми,руководил группой спасателей при ликвидации последствийземлетрясения в г. Спитак Армянской ССР.</w:t>
            </w:r>
            <w:br/>
            <w:br/>
            <w:r>
              <w:rPr/>
              <w:t xml:space="preserve">Виталий Александрович –полный кавалер знака «Шахтерская слава»,награжден орденом «За личное мужество», медалью «Ветеран труда». В1998 году ему присвоено звание 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2026-09-05T04:12:21+03:00</dcterms:created>
  <dcterms:modified xsi:type="dcterms:W3CDTF">2026-09-05T04:12:21+03:00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