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Александр Федорович Перцев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Александр Федорович Перцев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r>
              <w:rPr>
                <w:b w:val="1"/>
                <w:bCs w:val="1"/>
              </w:rPr>
              <w:t xml:space="preserve">Заслуженный спасатель Российской Федерации</w:t>
            </w:r>
            <w:br/>
            <w:br/>
            <w:r>
              <w:rPr/>
              <w:t xml:space="preserve">Родился в 1953 году в с. Щегловка, Макеевского района, Сталинскойобл. Закончил в 1984 году Донецкий политехнический институт.</w:t>
            </w:r>
            <w:br/>
            <w:br/>
            <w:r>
              <w:rPr/>
              <w:t xml:space="preserve">После службы в армии в 1977 году принят в ВГСЧ. Прошел трудовойпуть от респираторщика до заместителя генерального директора пооперативно-профилактической деятельности федеральногогосударственного унитарного предприятия «Военизированнаягорноспасательная часть». Более 35 лет отработал в системе ВГСЧ. Заэто время принимал участие, а затем и осуществлял руководствогорноспасательными работами при ликвидации более сотни аварий,проявляя при этом находчивость и личное мужество, умение работать вэкстремальных условиях. В ходе спасательных работ, неоднократновыполнял самые сложные задачи по спасению людей и ликвидации любыхвидов аварий. В межаварийный период, будучи командиром отряда,Перцев А.Ф. много внимания уделял профессиональной подготовкеличного состава, воспитанию и подготовке достойной смены, оснащениюотряда современным оборудованием для ликвидации подземных аварий,профилактическим обследованиям обслуживаемых предприятий с цельюоказания помощи по устранению нарушений правил безопасности.</w:t>
            </w:r>
            <w:br/>
            <w:br/>
            <w:r>
              <w:rPr/>
              <w:t xml:space="preserve">Александр Федорович полный кавалер знака «Шахтерская слава»,почетный работник угольной промышленности, награжден памятноймедалью «Маршал Василий Чуйков». В 2013 году ему присвоено звание«Заслуженный спасатель России».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2024-05-14T23:47:13+03:00</dcterms:created>
  <dcterms:modified xsi:type="dcterms:W3CDTF">2024-05-14T23:47:13+03:00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