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4" w:rsidRPr="00C25A64" w:rsidRDefault="00C25A64">
      <w:pPr>
        <w:pStyle w:val="ConsPlusNormal"/>
        <w:outlineLvl w:val="0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Зарегистрировано в Минюсте России 1 марта 2017 г. N 45817</w:t>
      </w:r>
    </w:p>
    <w:p w:rsidR="00C25A64" w:rsidRPr="00C25A64" w:rsidRDefault="00C25A64">
      <w:pPr>
        <w:pStyle w:val="ConsPlusNormal"/>
        <w:pBdr>
          <w:top w:val="single" w:sz="6" w:space="0" w:color="auto"/>
        </w:pBdr>
        <w:spacing w:before="100" w:after="100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МИНИСТЕРСТВО РОССИЙСКОЙ ФЕДЕРАЦИИ ПО ДЕЛАМ ГРАЖДАНСКОЙ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ОБОРОНЫ, ЧРЕЗВЫЧАЙНЫМ СИТУАЦИЯМ И ЛИКВИДАЦИИ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ПОСЛЕДСТВИЙ СТИХИЙНЫХ БЕДСТВИЙ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ПРИКАЗ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от 6 февраля 2017 г. N 38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ОБ УТВЕРЖДЕНИИ ПОРЯДКА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СООБЩЕНИЯ </w:t>
      </w:r>
      <w:proofErr w:type="gramStart"/>
      <w:r w:rsidRPr="00C25A64">
        <w:rPr>
          <w:rFonts w:ascii="Arial" w:hAnsi="Arial" w:cs="Arial"/>
          <w:sz w:val="20"/>
        </w:rPr>
        <w:t>ФЕДЕРАЛЬНЫМИ</w:t>
      </w:r>
      <w:proofErr w:type="gramEnd"/>
      <w:r w:rsidRPr="00C25A64">
        <w:rPr>
          <w:rFonts w:ascii="Arial" w:hAnsi="Arial" w:cs="Arial"/>
          <w:sz w:val="20"/>
        </w:rPr>
        <w:t xml:space="preserve"> ГОСУДАРСТВЕННЫМИ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СЛУЖАЩИМИ МИНИСТЕРСТВА РОССИЙСКОЙ ФЕДЕРАЦИИ ПО ДЕЛАМ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ГРАЖДАНСКОЙ ОБОРОНЫ, ЧРЕЗВЫЧАЙНЫМ СИТУАЦИЯМ И ЛИКВИДАЦИИ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ПОСЛЕДСТВИЙ СТИХИЙНЫХ БЕДСТВИЙ О ВОЗНИКНОВЕНИИ </w:t>
      </w:r>
      <w:proofErr w:type="gramStart"/>
      <w:r w:rsidRPr="00C25A64">
        <w:rPr>
          <w:rFonts w:ascii="Arial" w:hAnsi="Arial" w:cs="Arial"/>
          <w:sz w:val="20"/>
        </w:rPr>
        <w:t>ЛИЧНОЙ</w:t>
      </w:r>
      <w:proofErr w:type="gramEnd"/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ЗАИНТЕРЕСОВАННОСТИ ПРИ ИСПОЛНЕНИИ </w:t>
      </w:r>
      <w:proofErr w:type="gramStart"/>
      <w:r w:rsidRPr="00C25A64">
        <w:rPr>
          <w:rFonts w:ascii="Arial" w:hAnsi="Arial" w:cs="Arial"/>
          <w:sz w:val="20"/>
        </w:rPr>
        <w:t>ДОЛЖНОСТНЫХ</w:t>
      </w:r>
      <w:proofErr w:type="gramEnd"/>
      <w:r w:rsidRPr="00C25A64">
        <w:rPr>
          <w:rFonts w:ascii="Arial" w:hAnsi="Arial" w:cs="Arial"/>
          <w:sz w:val="20"/>
        </w:rPr>
        <w:t xml:space="preserve"> (СЛУЖЕБНЫХ)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ОБЯЗАННОСТЕЙ, </w:t>
      </w:r>
      <w:proofErr w:type="gramStart"/>
      <w:r w:rsidRPr="00C25A64">
        <w:rPr>
          <w:rFonts w:ascii="Arial" w:hAnsi="Arial" w:cs="Arial"/>
          <w:sz w:val="20"/>
        </w:rPr>
        <w:t>КОТОРАЯ</w:t>
      </w:r>
      <w:proofErr w:type="gramEnd"/>
      <w:r w:rsidRPr="00C25A64">
        <w:rPr>
          <w:rFonts w:ascii="Arial" w:hAnsi="Arial" w:cs="Arial"/>
          <w:sz w:val="20"/>
        </w:rPr>
        <w:t xml:space="preserve"> ПРИВОДИТ ИЛИ МОЖЕТ ПРИВЕСТИ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К КОНФЛИКТУ ИНТЕРЕСОВ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C25A64">
        <w:rPr>
          <w:rFonts w:ascii="Arial" w:hAnsi="Arial" w:cs="Arial"/>
          <w:sz w:val="20"/>
        </w:rPr>
        <w:t xml:space="preserve">В соответствии с </w:t>
      </w:r>
      <w:hyperlink r:id="rId4" w:history="1">
        <w:r w:rsidRPr="00C25A64">
          <w:rPr>
            <w:rFonts w:ascii="Arial" w:hAnsi="Arial" w:cs="Arial"/>
            <w:sz w:val="20"/>
          </w:rPr>
          <w:t>частью 2 статьи 11</w:t>
        </w:r>
      </w:hyperlink>
      <w:r w:rsidRPr="00C25A64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 &lt;1&gt; и </w:t>
      </w:r>
      <w:hyperlink r:id="rId5" w:history="1">
        <w:r w:rsidRPr="00C25A64">
          <w:rPr>
            <w:rFonts w:ascii="Arial" w:hAnsi="Arial" w:cs="Arial"/>
            <w:sz w:val="20"/>
          </w:rPr>
          <w:t>Указом</w:t>
        </w:r>
      </w:hyperlink>
      <w:r w:rsidRPr="00C25A64">
        <w:rPr>
          <w:rFonts w:ascii="Arial" w:hAnsi="Arial" w:cs="Arial"/>
          <w:sz w:val="20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C25A64">
        <w:rPr>
          <w:rFonts w:ascii="Arial" w:hAnsi="Arial" w:cs="Arial"/>
          <w:sz w:val="20"/>
        </w:rPr>
        <w:t xml:space="preserve"> может привести к конфликту интересов, и о внесении изменений в некоторые акты Президента Российской Федерации" &lt;2&gt; приказываю: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--------------------------------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C25A64">
        <w:rPr>
          <w:rFonts w:ascii="Arial" w:hAnsi="Arial" w:cs="Arial"/>
          <w:sz w:val="20"/>
        </w:rPr>
        <w:t>&lt;1&gt; 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</w:t>
      </w:r>
      <w:proofErr w:type="gramEnd"/>
      <w:r w:rsidRPr="00C25A64">
        <w:rPr>
          <w:rFonts w:ascii="Arial" w:hAnsi="Arial" w:cs="Arial"/>
          <w:sz w:val="20"/>
        </w:rPr>
        <w:t xml:space="preserve"> 2014, N 52 (ч. I), ст. 7542, 2015, N 41 (ч. II), ст. 5639, N 45, ст. 6204, N 48 (ч. I), ст. 6720; 2016, N 7, ст. 912, N 27 (ч. I), ст. 4169.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&lt;2&gt; Собрание законодательства Российской Федерации, 2015, N 52 (ч. I), ст. 7588.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Утвердить прилагаемый </w:t>
      </w:r>
      <w:hyperlink w:anchor="P38" w:history="1">
        <w:r w:rsidRPr="00C25A64">
          <w:rPr>
            <w:rFonts w:ascii="Arial" w:hAnsi="Arial" w:cs="Arial"/>
            <w:sz w:val="20"/>
          </w:rPr>
          <w:t>Порядок</w:t>
        </w:r>
      </w:hyperlink>
      <w:r w:rsidRPr="00C25A64">
        <w:rPr>
          <w:rFonts w:ascii="Arial" w:hAnsi="Arial" w:cs="Arial"/>
          <w:sz w:val="20"/>
        </w:rPr>
        <w:t xml:space="preserve">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Министр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В.А.ПУЧКОВ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FF45EC">
      <w:pPr>
        <w:pStyle w:val="ConsPlusNormal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C25A64" w:rsidRPr="00C25A64">
        <w:rPr>
          <w:rFonts w:ascii="Arial" w:hAnsi="Arial" w:cs="Arial"/>
          <w:sz w:val="20"/>
        </w:rPr>
        <w:lastRenderedPageBreak/>
        <w:t>Утвержден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приказом МЧС России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от 06.02.2017 N 38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FF45EC" w:rsidRDefault="00FF45EC">
      <w:pPr>
        <w:pStyle w:val="ConsPlusTitle"/>
        <w:jc w:val="center"/>
        <w:rPr>
          <w:rFonts w:ascii="Arial" w:hAnsi="Arial" w:cs="Arial"/>
          <w:b w:val="0"/>
          <w:sz w:val="20"/>
        </w:rPr>
      </w:pPr>
      <w:bookmarkStart w:id="0" w:name="P38"/>
      <w:bookmarkEnd w:id="0"/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>ПОРЯДОК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 xml:space="preserve">СООБЩЕНИЯ </w:t>
      </w:r>
      <w:proofErr w:type="gramStart"/>
      <w:r w:rsidRPr="00C25A64">
        <w:rPr>
          <w:rFonts w:ascii="Arial" w:hAnsi="Arial" w:cs="Arial"/>
          <w:b w:val="0"/>
          <w:sz w:val="20"/>
        </w:rPr>
        <w:t>ФЕДЕРАЛЬНЫМИ</w:t>
      </w:r>
      <w:proofErr w:type="gramEnd"/>
      <w:r w:rsidRPr="00C25A64">
        <w:rPr>
          <w:rFonts w:ascii="Arial" w:hAnsi="Arial" w:cs="Arial"/>
          <w:b w:val="0"/>
          <w:sz w:val="20"/>
        </w:rPr>
        <w:t xml:space="preserve"> ГОСУДАРСТВЕННЫМИ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>СЛУЖАЩИМИ МИНИСТЕРСТВА РОССИЙСКОЙ ФЕДЕРАЦИИ ПО ДЕЛАМ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>ГРАЖДАНСКОЙ ОБОРОНЫ, ЧРЕЗВЫЧАЙНЫМ СИТУАЦИЯМ И ЛИКВИДАЦИИ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 xml:space="preserve">ПОСЛЕДСТВИЙ СТИХИЙНЫХ БЕДСТВИЙ О ВОЗНИКНОВЕНИИ </w:t>
      </w:r>
      <w:proofErr w:type="gramStart"/>
      <w:r w:rsidRPr="00C25A64">
        <w:rPr>
          <w:rFonts w:ascii="Arial" w:hAnsi="Arial" w:cs="Arial"/>
          <w:b w:val="0"/>
          <w:sz w:val="20"/>
        </w:rPr>
        <w:t>ЛИЧНОЙ</w:t>
      </w:r>
      <w:proofErr w:type="gramEnd"/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 xml:space="preserve">ЗАИНТЕРЕСОВАННОСТИ ПРИ ИСПОЛНЕНИИ </w:t>
      </w:r>
      <w:proofErr w:type="gramStart"/>
      <w:r w:rsidRPr="00C25A64">
        <w:rPr>
          <w:rFonts w:ascii="Arial" w:hAnsi="Arial" w:cs="Arial"/>
          <w:b w:val="0"/>
          <w:sz w:val="20"/>
        </w:rPr>
        <w:t>ДОЛЖНОСТНЫХ</w:t>
      </w:r>
      <w:proofErr w:type="gramEnd"/>
      <w:r w:rsidRPr="00C25A64">
        <w:rPr>
          <w:rFonts w:ascii="Arial" w:hAnsi="Arial" w:cs="Arial"/>
          <w:b w:val="0"/>
          <w:sz w:val="20"/>
        </w:rPr>
        <w:t xml:space="preserve"> (СЛУЖЕБНЫХ)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 xml:space="preserve">ОБЯЗАННОСТЕЙ, </w:t>
      </w:r>
      <w:proofErr w:type="gramStart"/>
      <w:r w:rsidRPr="00C25A64">
        <w:rPr>
          <w:rFonts w:ascii="Arial" w:hAnsi="Arial" w:cs="Arial"/>
          <w:b w:val="0"/>
          <w:sz w:val="20"/>
        </w:rPr>
        <w:t>КОТОРАЯ</w:t>
      </w:r>
      <w:proofErr w:type="gramEnd"/>
      <w:r w:rsidRPr="00C25A64">
        <w:rPr>
          <w:rFonts w:ascii="Arial" w:hAnsi="Arial" w:cs="Arial"/>
          <w:b w:val="0"/>
          <w:sz w:val="20"/>
        </w:rPr>
        <w:t xml:space="preserve"> ПРИВОДИТ ИЛИ МОЖЕТ ПРИВЕСТИ</w:t>
      </w:r>
    </w:p>
    <w:p w:rsidR="00C25A64" w:rsidRPr="00C25A64" w:rsidRDefault="00C25A64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25A64">
        <w:rPr>
          <w:rFonts w:ascii="Arial" w:hAnsi="Arial" w:cs="Arial"/>
          <w:b w:val="0"/>
          <w:sz w:val="20"/>
        </w:rPr>
        <w:t>К КОНФЛИКТУ ИНТЕРЕСОВ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1. Настоящий Порядок определяет процедуру сообщения федеральными государственными служащими &lt;1&gt; Министерства Российской Федерации по делам гражданской обороны, чрезвычайным ситуациям и ликвидации последствий стихийных бедствий (далее - государственный служащий)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--------------------------------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&lt;1&gt; Военнослужащие спасательных воинских формирований, сотрудники </w:t>
      </w:r>
      <w:proofErr w:type="gramStart"/>
      <w:r w:rsidRPr="00C25A64">
        <w:rPr>
          <w:rFonts w:ascii="Arial" w:hAnsi="Arial" w:cs="Arial"/>
          <w:sz w:val="20"/>
        </w:rPr>
        <w:t>федеральной</w:t>
      </w:r>
      <w:proofErr w:type="gramEnd"/>
      <w:r w:rsidRPr="00C25A64">
        <w:rPr>
          <w:rFonts w:ascii="Arial" w:hAnsi="Arial" w:cs="Arial"/>
          <w:sz w:val="20"/>
        </w:rPr>
        <w:t xml:space="preserve"> противопожарной службы Государственной противопожарной службы, федеральные государственные гражданские служащие.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2. </w:t>
      </w:r>
      <w:proofErr w:type="gramStart"/>
      <w:r w:rsidRPr="00C25A64">
        <w:rPr>
          <w:rFonts w:ascii="Arial" w:hAnsi="Arial" w:cs="Arial"/>
          <w:sz w:val="20"/>
        </w:rPr>
        <w:t xml:space="preserve">Государственные служащие, замещающие должности в системе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назначение и освобождение от должности которых осуществляется Президентом Российской Федерации, руководствуются </w:t>
      </w:r>
      <w:hyperlink r:id="rId6" w:history="1">
        <w:r w:rsidRPr="00C25A64">
          <w:rPr>
            <w:rFonts w:ascii="Arial" w:hAnsi="Arial" w:cs="Arial"/>
            <w:sz w:val="20"/>
          </w:rPr>
          <w:t>Положением</w:t>
        </w:r>
      </w:hyperlink>
      <w:r w:rsidRPr="00C25A64">
        <w:rPr>
          <w:rFonts w:ascii="Arial" w:hAnsi="Arial" w:cs="Arial"/>
          <w:sz w:val="20"/>
        </w:rP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C25A64">
        <w:rPr>
          <w:rFonts w:ascii="Arial" w:hAnsi="Arial" w:cs="Arial"/>
          <w:sz w:val="20"/>
        </w:rPr>
        <w:t xml:space="preserve">, </w:t>
      </w:r>
      <w:proofErr w:type="gramStart"/>
      <w:r w:rsidRPr="00C25A64">
        <w:rPr>
          <w:rFonts w:ascii="Arial" w:hAnsi="Arial" w:cs="Arial"/>
          <w:sz w:val="20"/>
        </w:rPr>
        <w:t>которая приводит или может привести к конфликту интересов, утвержденным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C25A64">
        <w:rPr>
          <w:rFonts w:ascii="Arial" w:hAnsi="Arial" w:cs="Arial"/>
          <w:sz w:val="20"/>
        </w:rPr>
        <w:t xml:space="preserve"> Президента Российской Федерации".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3. Государственный служащий обязан сообщать представителю нанимателя &lt;2&gt;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--------------------------------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&lt;2&gt; Должностное лицо, обладающее полномочиями по назначению на должности и освобождению от должностей.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4. Государственный служащий направляет уведомление, составленное в письменном виде в произвольной форме или по рекомендуемому образцу согласно </w:t>
      </w:r>
      <w:hyperlink w:anchor="P100" w:history="1">
        <w:r w:rsidRPr="00C25A64">
          <w:rPr>
            <w:rFonts w:ascii="Arial" w:hAnsi="Arial" w:cs="Arial"/>
            <w:sz w:val="20"/>
          </w:rPr>
          <w:t>приложению</w:t>
        </w:r>
      </w:hyperlink>
      <w:r w:rsidRPr="00C25A64">
        <w:rPr>
          <w:rFonts w:ascii="Arial" w:hAnsi="Arial" w:cs="Arial"/>
          <w:sz w:val="20"/>
        </w:rPr>
        <w:t>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5. Уведомление рассматривается представителем нанимателя лично или по его поручению может быть рассмотрено соответствующим подразделением по профилактике коррупционных и иных правонарушений или кадровым подразделением (далее - подразделение по профилактике коррупционных и иных правонарушений).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6. Подразделение по профилактике коррупционных и иных правонарушений осуществляет предварительное рассмотрение уведомления.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" w:name="P60"/>
      <w:bookmarkEnd w:id="1"/>
      <w:proofErr w:type="gramStart"/>
      <w:r w:rsidRPr="00C25A64">
        <w:rPr>
          <w:rFonts w:ascii="Arial" w:hAnsi="Arial" w:cs="Arial"/>
          <w:sz w:val="20"/>
        </w:rPr>
        <w:t>В ходе предварительного рассмотрения уведомления должностные лица подразделения по профилактике коррупционных и иных правонарушений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lastRenderedPageBreak/>
        <w:t>7. По результатам предварительного рассмотрения уведомления, подразделением по профилактике коррупционных и иных правонарушений подготавливается мотивированное заключение.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C25A64">
        <w:rPr>
          <w:rFonts w:ascii="Arial" w:hAnsi="Arial" w:cs="Arial"/>
          <w:sz w:val="20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аттестационной комиссии (далее - председатель комиссии, комиссия соответственно) в течение семи рабочих дней со дня поступления уведомления в подразделение по профилактике коррупционных и иных правонарушений.</w:t>
      </w:r>
      <w:proofErr w:type="gramEnd"/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В </w:t>
      </w:r>
      <w:proofErr w:type="gramStart"/>
      <w:r w:rsidRPr="00C25A64">
        <w:rPr>
          <w:rFonts w:ascii="Arial" w:hAnsi="Arial" w:cs="Arial"/>
          <w:sz w:val="20"/>
        </w:rPr>
        <w:t>случае</w:t>
      </w:r>
      <w:proofErr w:type="gramEnd"/>
      <w:r w:rsidRPr="00C25A64">
        <w:rPr>
          <w:rFonts w:ascii="Arial" w:hAnsi="Arial" w:cs="Arial"/>
          <w:sz w:val="20"/>
        </w:rPr>
        <w:t xml:space="preserve"> направления запросов, указанных в </w:t>
      </w:r>
      <w:hyperlink w:anchor="P60" w:history="1">
        <w:r w:rsidRPr="00C25A64">
          <w:rPr>
            <w:rFonts w:ascii="Arial" w:hAnsi="Arial" w:cs="Arial"/>
            <w:sz w:val="20"/>
          </w:rPr>
          <w:t>абзаце втором пункта 6</w:t>
        </w:r>
      </w:hyperlink>
      <w:r w:rsidRPr="00C25A64">
        <w:rPr>
          <w:rFonts w:ascii="Arial" w:hAnsi="Arial" w:cs="Arial"/>
          <w:sz w:val="20"/>
        </w:rPr>
        <w:t xml:space="preserve"> настоящего Порядка, уведомление, заключение и другие материалы представляются председателю комиссии в течение 45 дней со дня поступления уведомления в подразделение по профилактике коррупционных и иных правонарушений. Указанный срок может быть продлен, но не более чем на 30 дней.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Комиссия </w:t>
      </w:r>
      <w:proofErr w:type="gramStart"/>
      <w:r w:rsidRPr="00C25A64">
        <w:rPr>
          <w:rFonts w:ascii="Arial" w:hAnsi="Arial" w:cs="Arial"/>
          <w:sz w:val="20"/>
        </w:rPr>
        <w:t>рассматривает уведомление и принимает</w:t>
      </w:r>
      <w:proofErr w:type="gramEnd"/>
      <w:r w:rsidRPr="00C25A64">
        <w:rPr>
          <w:rFonts w:ascii="Arial" w:hAnsi="Arial" w:cs="Arial"/>
          <w:sz w:val="20"/>
        </w:rPr>
        <w:t xml:space="preserve"> по нему решение в соответствии с нормативными правовыми актами МЧС России, регламентирующими ее деятельность.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8. Копии протокола заседания комиссии в 7-дневный срок со дня заседания направляются представителю нанимателя,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9. Представителем нанимателя по результатам рассмотрения им уведомления принимается одно из следующих решений: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" w:name="P67"/>
      <w:bookmarkEnd w:id="2"/>
      <w:r w:rsidRPr="00C25A64">
        <w:rPr>
          <w:rFonts w:ascii="Arial" w:hAnsi="Arial" w:cs="Arial"/>
          <w:sz w:val="20"/>
        </w:rPr>
        <w:t>а) признать, что при исполнении должностных (служебных) обязанностей лицом, направившим уведомление, конфликт интересов отсутствует;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3" w:name="P68"/>
      <w:bookmarkEnd w:id="3"/>
      <w:r w:rsidRPr="00C25A64">
        <w:rPr>
          <w:rFonts w:ascii="Arial" w:hAnsi="Arial" w:cs="Arial"/>
          <w:sz w:val="20"/>
        </w:rPr>
        <w:t>б) признать, что при исполнении должностных (служебных)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4" w:name="P69"/>
      <w:bookmarkEnd w:id="4"/>
      <w:r w:rsidRPr="00C25A64">
        <w:rPr>
          <w:rFonts w:ascii="Arial" w:hAnsi="Arial" w:cs="Arial"/>
          <w:sz w:val="2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10. В </w:t>
      </w:r>
      <w:proofErr w:type="gramStart"/>
      <w:r w:rsidRPr="00C25A64">
        <w:rPr>
          <w:rFonts w:ascii="Arial" w:hAnsi="Arial" w:cs="Arial"/>
          <w:sz w:val="20"/>
        </w:rPr>
        <w:t>случае</w:t>
      </w:r>
      <w:proofErr w:type="gramEnd"/>
      <w:r w:rsidRPr="00C25A64">
        <w:rPr>
          <w:rFonts w:ascii="Arial" w:hAnsi="Arial" w:cs="Arial"/>
          <w:sz w:val="20"/>
        </w:rPr>
        <w:t xml:space="preserve"> принятия решения, предусмотренного </w:t>
      </w:r>
      <w:hyperlink w:anchor="P67" w:history="1">
        <w:r w:rsidRPr="00C25A64">
          <w:rPr>
            <w:rFonts w:ascii="Arial" w:hAnsi="Arial" w:cs="Arial"/>
            <w:sz w:val="20"/>
          </w:rPr>
          <w:t>подпунктом "а" пункта 9</w:t>
        </w:r>
      </w:hyperlink>
      <w:r w:rsidRPr="00C25A64">
        <w:rPr>
          <w:rFonts w:ascii="Arial" w:hAnsi="Arial" w:cs="Arial"/>
          <w:sz w:val="20"/>
        </w:rPr>
        <w:t xml:space="preserve"> настоящего Порядка, представитель нанимателя организует доведение решения до лица, направившего уведомление.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11. В </w:t>
      </w:r>
      <w:proofErr w:type="gramStart"/>
      <w:r w:rsidRPr="00C25A64">
        <w:rPr>
          <w:rFonts w:ascii="Arial" w:hAnsi="Arial" w:cs="Arial"/>
          <w:sz w:val="20"/>
        </w:rPr>
        <w:t>случае</w:t>
      </w:r>
      <w:proofErr w:type="gramEnd"/>
      <w:r w:rsidRPr="00C25A64">
        <w:rPr>
          <w:rFonts w:ascii="Arial" w:hAnsi="Arial" w:cs="Arial"/>
          <w:sz w:val="20"/>
        </w:rPr>
        <w:t xml:space="preserve"> принятия решения, предусмотренного </w:t>
      </w:r>
      <w:hyperlink w:anchor="P68" w:history="1">
        <w:r w:rsidRPr="00C25A64">
          <w:rPr>
            <w:rFonts w:ascii="Arial" w:hAnsi="Arial" w:cs="Arial"/>
            <w:sz w:val="20"/>
          </w:rPr>
          <w:t>подпунктом "б" пункта 9</w:t>
        </w:r>
      </w:hyperlink>
      <w:r w:rsidRPr="00C25A64">
        <w:rPr>
          <w:rFonts w:ascii="Arial" w:hAnsi="Arial" w:cs="Arial"/>
          <w:sz w:val="20"/>
        </w:rPr>
        <w:t xml:space="preserve"> настоящего Порядка,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25A64" w:rsidRPr="00C25A64" w:rsidRDefault="00C25A6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12. В </w:t>
      </w:r>
      <w:proofErr w:type="gramStart"/>
      <w:r w:rsidRPr="00C25A64">
        <w:rPr>
          <w:rFonts w:ascii="Arial" w:hAnsi="Arial" w:cs="Arial"/>
          <w:sz w:val="20"/>
        </w:rPr>
        <w:t>случае</w:t>
      </w:r>
      <w:proofErr w:type="gramEnd"/>
      <w:r w:rsidRPr="00C25A64">
        <w:rPr>
          <w:rFonts w:ascii="Arial" w:hAnsi="Arial" w:cs="Arial"/>
          <w:sz w:val="20"/>
        </w:rPr>
        <w:t xml:space="preserve"> принятия решения, предусмотренного </w:t>
      </w:r>
      <w:hyperlink w:anchor="P69" w:history="1">
        <w:r w:rsidRPr="00C25A64">
          <w:rPr>
            <w:rFonts w:ascii="Arial" w:hAnsi="Arial" w:cs="Arial"/>
            <w:sz w:val="20"/>
          </w:rPr>
          <w:t>подпунктом "в" пункта 9</w:t>
        </w:r>
      </w:hyperlink>
      <w:r w:rsidRPr="00C25A64">
        <w:rPr>
          <w:rFonts w:ascii="Arial" w:hAnsi="Arial" w:cs="Arial"/>
          <w:sz w:val="20"/>
        </w:rPr>
        <w:t>, представитель нанимателя принимает решение о применении к лицу, направившему уведомление, мер юридической ответственности, в соответствии с законодательством Российской Федерации.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FF45EC">
      <w:pPr>
        <w:pStyle w:val="ConsPlusNormal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C25A64" w:rsidRPr="00C25A64">
        <w:rPr>
          <w:rFonts w:ascii="Arial" w:hAnsi="Arial" w:cs="Arial"/>
          <w:sz w:val="20"/>
        </w:rPr>
        <w:lastRenderedPageBreak/>
        <w:t>Приложение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к Порядку сообщения </w:t>
      </w:r>
      <w:proofErr w:type="gramStart"/>
      <w:r w:rsidRPr="00C25A64">
        <w:rPr>
          <w:rFonts w:ascii="Arial" w:hAnsi="Arial" w:cs="Arial"/>
          <w:sz w:val="20"/>
        </w:rPr>
        <w:t>федеральными</w:t>
      </w:r>
      <w:proofErr w:type="gramEnd"/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государственными служащими Министерства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Российской Федерации по делам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гражданской обороны, </w:t>
      </w:r>
      <w:proofErr w:type="gramStart"/>
      <w:r w:rsidRPr="00C25A64">
        <w:rPr>
          <w:rFonts w:ascii="Arial" w:hAnsi="Arial" w:cs="Arial"/>
          <w:sz w:val="20"/>
        </w:rPr>
        <w:t>чрезвычайным</w:t>
      </w:r>
      <w:proofErr w:type="gramEnd"/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ситуациям и ликвидации последствий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стихийных бедствий о возникновении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личной заинтересованности </w:t>
      </w:r>
      <w:proofErr w:type="gramStart"/>
      <w:r w:rsidRPr="00C25A64">
        <w:rPr>
          <w:rFonts w:ascii="Arial" w:hAnsi="Arial" w:cs="Arial"/>
          <w:sz w:val="20"/>
        </w:rPr>
        <w:t>при</w:t>
      </w:r>
      <w:proofErr w:type="gramEnd"/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исполнении </w:t>
      </w:r>
      <w:proofErr w:type="gramStart"/>
      <w:r w:rsidRPr="00C25A64">
        <w:rPr>
          <w:rFonts w:ascii="Arial" w:hAnsi="Arial" w:cs="Arial"/>
          <w:sz w:val="20"/>
        </w:rPr>
        <w:t>должностных</w:t>
      </w:r>
      <w:proofErr w:type="gramEnd"/>
      <w:r w:rsidRPr="00C25A64">
        <w:rPr>
          <w:rFonts w:ascii="Arial" w:hAnsi="Arial" w:cs="Arial"/>
          <w:sz w:val="20"/>
        </w:rPr>
        <w:t xml:space="preserve"> (служебных)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 xml:space="preserve">обязанностей, </w:t>
      </w:r>
      <w:proofErr w:type="gramStart"/>
      <w:r w:rsidRPr="00C25A64">
        <w:rPr>
          <w:rFonts w:ascii="Arial" w:hAnsi="Arial" w:cs="Arial"/>
          <w:sz w:val="20"/>
        </w:rPr>
        <w:t>которая</w:t>
      </w:r>
      <w:proofErr w:type="gramEnd"/>
      <w:r w:rsidRPr="00C25A64">
        <w:rPr>
          <w:rFonts w:ascii="Arial" w:hAnsi="Arial" w:cs="Arial"/>
          <w:sz w:val="20"/>
        </w:rPr>
        <w:t xml:space="preserve"> приводит или может</w:t>
      </w: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привести к конфликту интересов</w:t>
      </w:r>
    </w:p>
    <w:p w:rsidR="00C25A64" w:rsidRP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>
      <w:pPr>
        <w:pStyle w:val="ConsPlusNormal"/>
        <w:jc w:val="right"/>
        <w:rPr>
          <w:rFonts w:ascii="Arial" w:hAnsi="Arial" w:cs="Arial"/>
          <w:sz w:val="20"/>
        </w:rPr>
      </w:pPr>
      <w:r w:rsidRPr="00C25A64">
        <w:rPr>
          <w:rFonts w:ascii="Arial" w:hAnsi="Arial" w:cs="Arial"/>
          <w:sz w:val="20"/>
        </w:rPr>
        <w:t>рекомендуемый образец</w:t>
      </w:r>
    </w:p>
    <w:p w:rsidR="00C25A64" w:rsidRDefault="00C25A64">
      <w:pPr>
        <w:pStyle w:val="ConsPlusNormal"/>
        <w:jc w:val="both"/>
        <w:rPr>
          <w:rFonts w:ascii="Arial" w:hAnsi="Arial" w:cs="Arial"/>
          <w:sz w:val="20"/>
        </w:rPr>
      </w:pPr>
    </w:p>
    <w:p w:rsidR="003573BC" w:rsidRPr="00C25A64" w:rsidRDefault="003573BC">
      <w:pPr>
        <w:pStyle w:val="ConsPlusNormal"/>
        <w:jc w:val="both"/>
        <w:rPr>
          <w:rFonts w:ascii="Arial" w:hAnsi="Arial" w:cs="Arial"/>
          <w:sz w:val="20"/>
        </w:rPr>
      </w:pPr>
    </w:p>
    <w:p w:rsidR="00C25A64" w:rsidRPr="00C25A64" w:rsidRDefault="00C25A64" w:rsidP="003573BC">
      <w:pPr>
        <w:pStyle w:val="ConsPlusNonformat"/>
        <w:rPr>
          <w:rFonts w:ascii="Arial" w:hAnsi="Arial" w:cs="Arial"/>
        </w:rPr>
      </w:pPr>
      <w:r w:rsidRPr="00C25A64">
        <w:rPr>
          <w:rFonts w:ascii="Arial" w:hAnsi="Arial" w:cs="Arial"/>
        </w:rPr>
        <w:t>_________________________________</w:t>
      </w:r>
    </w:p>
    <w:p w:rsidR="00C25A64" w:rsidRPr="00C25A64" w:rsidRDefault="003573BC" w:rsidP="003573B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25A64" w:rsidRPr="00C25A64">
        <w:rPr>
          <w:rFonts w:ascii="Arial" w:hAnsi="Arial" w:cs="Arial"/>
        </w:rPr>
        <w:t>(отметка об ознакомлении)</w:t>
      </w:r>
    </w:p>
    <w:p w:rsidR="00C25A64" w:rsidRPr="00C25A64" w:rsidRDefault="00C25A64" w:rsidP="003573BC">
      <w:pPr>
        <w:pStyle w:val="ConsPlusNonformat"/>
        <w:jc w:val="right"/>
        <w:rPr>
          <w:rFonts w:ascii="Arial" w:hAnsi="Arial" w:cs="Arial"/>
        </w:rPr>
      </w:pPr>
    </w:p>
    <w:p w:rsidR="00C25A64" w:rsidRPr="00C25A64" w:rsidRDefault="00C25A64" w:rsidP="003573BC">
      <w:pPr>
        <w:pStyle w:val="ConsPlusNonformat"/>
        <w:ind w:left="5664"/>
        <w:jc w:val="right"/>
        <w:rPr>
          <w:rFonts w:ascii="Arial" w:hAnsi="Arial" w:cs="Arial"/>
        </w:rPr>
      </w:pPr>
      <w:r w:rsidRPr="00C25A64">
        <w:rPr>
          <w:rFonts w:ascii="Arial" w:hAnsi="Arial" w:cs="Arial"/>
        </w:rPr>
        <w:t>Представителю нанимателя</w:t>
      </w:r>
    </w:p>
    <w:p w:rsidR="00C25A64" w:rsidRPr="00C25A64" w:rsidRDefault="00C25A64" w:rsidP="003573BC">
      <w:pPr>
        <w:pStyle w:val="ConsPlusNonformat"/>
        <w:ind w:left="5664"/>
        <w:jc w:val="right"/>
        <w:rPr>
          <w:rFonts w:ascii="Arial" w:hAnsi="Arial" w:cs="Arial"/>
        </w:rPr>
      </w:pPr>
      <w:r w:rsidRPr="00C25A64">
        <w:rPr>
          <w:rFonts w:ascii="Arial" w:hAnsi="Arial" w:cs="Arial"/>
        </w:rPr>
        <w:t>от _____________________________</w:t>
      </w:r>
    </w:p>
    <w:p w:rsidR="00C25A64" w:rsidRPr="00C25A64" w:rsidRDefault="00C25A64" w:rsidP="003573BC">
      <w:pPr>
        <w:pStyle w:val="ConsPlusNonformat"/>
        <w:ind w:left="5664"/>
        <w:jc w:val="right"/>
        <w:rPr>
          <w:rFonts w:ascii="Arial" w:hAnsi="Arial" w:cs="Arial"/>
        </w:rPr>
      </w:pPr>
      <w:r w:rsidRPr="00C25A64">
        <w:rPr>
          <w:rFonts w:ascii="Arial" w:hAnsi="Arial" w:cs="Arial"/>
        </w:rPr>
        <w:t>________________________________</w:t>
      </w:r>
    </w:p>
    <w:p w:rsidR="00C25A64" w:rsidRPr="00C25A64" w:rsidRDefault="00C25A64" w:rsidP="003573BC">
      <w:pPr>
        <w:pStyle w:val="ConsPlusNonformat"/>
        <w:ind w:left="5664"/>
        <w:jc w:val="right"/>
        <w:rPr>
          <w:rFonts w:ascii="Arial" w:hAnsi="Arial" w:cs="Arial"/>
        </w:rPr>
      </w:pPr>
      <w:r w:rsidRPr="00C25A64">
        <w:rPr>
          <w:rFonts w:ascii="Arial" w:hAnsi="Arial" w:cs="Arial"/>
        </w:rPr>
        <w:t>(Ф.И.О., замещаемая должность)</w:t>
      </w:r>
    </w:p>
    <w:p w:rsidR="00C25A64" w:rsidRDefault="00C25A64">
      <w:pPr>
        <w:pStyle w:val="ConsPlusNonformat"/>
        <w:jc w:val="both"/>
        <w:rPr>
          <w:rFonts w:ascii="Arial" w:hAnsi="Arial" w:cs="Arial"/>
        </w:rPr>
      </w:pPr>
    </w:p>
    <w:p w:rsidR="003573BC" w:rsidRDefault="003573BC">
      <w:pPr>
        <w:pStyle w:val="ConsPlusNonformat"/>
        <w:jc w:val="both"/>
        <w:rPr>
          <w:rFonts w:ascii="Arial" w:hAnsi="Arial" w:cs="Arial"/>
        </w:rPr>
      </w:pPr>
    </w:p>
    <w:p w:rsidR="003573BC" w:rsidRPr="00C25A64" w:rsidRDefault="003573BC">
      <w:pPr>
        <w:pStyle w:val="ConsPlusNonformat"/>
        <w:jc w:val="both"/>
        <w:rPr>
          <w:rFonts w:ascii="Arial" w:hAnsi="Arial" w:cs="Arial"/>
        </w:rPr>
      </w:pPr>
    </w:p>
    <w:p w:rsidR="00C25A64" w:rsidRPr="00C25A64" w:rsidRDefault="00C25A64" w:rsidP="003573BC">
      <w:pPr>
        <w:pStyle w:val="ConsPlusNonformat"/>
        <w:jc w:val="center"/>
        <w:rPr>
          <w:rFonts w:ascii="Arial" w:hAnsi="Arial" w:cs="Arial"/>
        </w:rPr>
      </w:pPr>
      <w:bookmarkStart w:id="5" w:name="P100"/>
      <w:bookmarkEnd w:id="5"/>
      <w:r w:rsidRPr="00C25A64">
        <w:rPr>
          <w:rFonts w:ascii="Arial" w:hAnsi="Arial" w:cs="Arial"/>
        </w:rPr>
        <w:t>УВЕДОМЛЕНИЕ</w:t>
      </w:r>
    </w:p>
    <w:p w:rsidR="00C25A64" w:rsidRPr="00C25A64" w:rsidRDefault="00C25A64" w:rsidP="003573BC">
      <w:pPr>
        <w:pStyle w:val="ConsPlusNonformat"/>
        <w:jc w:val="center"/>
        <w:rPr>
          <w:rFonts w:ascii="Arial" w:hAnsi="Arial" w:cs="Arial"/>
        </w:rPr>
      </w:pPr>
      <w:r w:rsidRPr="00C25A64">
        <w:rPr>
          <w:rFonts w:ascii="Arial" w:hAnsi="Arial" w:cs="Arial"/>
        </w:rPr>
        <w:t>о возникновении личной заинтересованности при исполнении</w:t>
      </w:r>
    </w:p>
    <w:p w:rsidR="00C25A64" w:rsidRPr="00C25A64" w:rsidRDefault="00C25A64" w:rsidP="003573BC">
      <w:pPr>
        <w:pStyle w:val="ConsPlusNonformat"/>
        <w:jc w:val="center"/>
        <w:rPr>
          <w:rFonts w:ascii="Arial" w:hAnsi="Arial" w:cs="Arial"/>
        </w:rPr>
      </w:pPr>
      <w:r w:rsidRPr="00C25A64">
        <w:rPr>
          <w:rFonts w:ascii="Arial" w:hAnsi="Arial" w:cs="Arial"/>
        </w:rPr>
        <w:t xml:space="preserve">должностных (служебных) обязанностей, </w:t>
      </w:r>
      <w:proofErr w:type="gramStart"/>
      <w:r w:rsidRPr="00C25A64">
        <w:rPr>
          <w:rFonts w:ascii="Arial" w:hAnsi="Arial" w:cs="Arial"/>
        </w:rPr>
        <w:t>которая</w:t>
      </w:r>
      <w:proofErr w:type="gramEnd"/>
      <w:r w:rsidRPr="00C25A64">
        <w:rPr>
          <w:rFonts w:ascii="Arial" w:hAnsi="Arial" w:cs="Arial"/>
        </w:rPr>
        <w:t xml:space="preserve"> приводит</w:t>
      </w:r>
    </w:p>
    <w:p w:rsidR="00C25A64" w:rsidRPr="00C25A64" w:rsidRDefault="00C25A64" w:rsidP="003573BC">
      <w:pPr>
        <w:pStyle w:val="ConsPlusNonformat"/>
        <w:jc w:val="center"/>
        <w:rPr>
          <w:rFonts w:ascii="Arial" w:hAnsi="Arial" w:cs="Arial"/>
        </w:rPr>
      </w:pPr>
      <w:r w:rsidRPr="00C25A64">
        <w:rPr>
          <w:rFonts w:ascii="Arial" w:hAnsi="Arial" w:cs="Arial"/>
        </w:rPr>
        <w:t>или может привести к конфликту интересов</w:t>
      </w:r>
    </w:p>
    <w:p w:rsidR="00C25A64" w:rsidRPr="00C25A64" w:rsidRDefault="00C25A64">
      <w:pPr>
        <w:pStyle w:val="ConsPlusNonformat"/>
        <w:jc w:val="both"/>
        <w:rPr>
          <w:rFonts w:ascii="Arial" w:hAnsi="Arial" w:cs="Arial"/>
        </w:rPr>
      </w:pPr>
    </w:p>
    <w:p w:rsidR="00C25A64" w:rsidRPr="00C25A64" w:rsidRDefault="00C25A64" w:rsidP="003573BC">
      <w:pPr>
        <w:pStyle w:val="ConsPlusNonformat"/>
        <w:ind w:firstLine="708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>Сообщаю о возникновении у меня личной заинтересованности при исполнении</w:t>
      </w:r>
      <w:r w:rsidR="003573BC">
        <w:rPr>
          <w:rFonts w:ascii="Arial" w:hAnsi="Arial" w:cs="Arial"/>
        </w:rPr>
        <w:t xml:space="preserve"> </w:t>
      </w:r>
      <w:r w:rsidRPr="00C25A64">
        <w:rPr>
          <w:rFonts w:ascii="Arial" w:hAnsi="Arial" w:cs="Arial"/>
        </w:rPr>
        <w:t>должностных (служебных) обязанностей, которая приводит или может привести к</w:t>
      </w:r>
      <w:r w:rsidR="003573BC">
        <w:rPr>
          <w:rFonts w:ascii="Arial" w:hAnsi="Arial" w:cs="Arial"/>
        </w:rPr>
        <w:t xml:space="preserve"> </w:t>
      </w:r>
      <w:r w:rsidRPr="00C25A64">
        <w:rPr>
          <w:rFonts w:ascii="Arial" w:hAnsi="Arial" w:cs="Arial"/>
        </w:rPr>
        <w:t>конфликту интересов.</w:t>
      </w:r>
    </w:p>
    <w:p w:rsidR="00C25A64" w:rsidRPr="00C25A64" w:rsidRDefault="003573BC" w:rsidP="003573BC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Обстоятельства, являющиеся основанием возникновения </w:t>
      </w:r>
      <w:r w:rsidR="00C25A64" w:rsidRPr="00C25A64">
        <w:rPr>
          <w:rFonts w:ascii="Arial" w:hAnsi="Arial" w:cs="Arial"/>
        </w:rPr>
        <w:t>личной</w:t>
      </w:r>
      <w:r>
        <w:rPr>
          <w:rFonts w:ascii="Arial" w:hAnsi="Arial" w:cs="Arial"/>
        </w:rPr>
        <w:t xml:space="preserve"> </w:t>
      </w:r>
      <w:r w:rsidR="00C25A64" w:rsidRPr="00C25A64">
        <w:rPr>
          <w:rFonts w:ascii="Arial" w:hAnsi="Arial" w:cs="Arial"/>
        </w:rPr>
        <w:t>заинтересованности: _______________________________________________________</w:t>
      </w:r>
      <w:r>
        <w:rPr>
          <w:rFonts w:ascii="Arial" w:hAnsi="Arial" w:cs="Arial"/>
        </w:rPr>
        <w:t>_____________________________</w:t>
      </w:r>
    </w:p>
    <w:p w:rsidR="00C25A64" w:rsidRPr="00C25A64" w:rsidRDefault="003573BC" w:rsidP="003573BC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Должностные (служебные) </w:t>
      </w:r>
      <w:r w:rsidR="00C25A64" w:rsidRPr="00C25A64">
        <w:rPr>
          <w:rFonts w:ascii="Arial" w:hAnsi="Arial" w:cs="Arial"/>
        </w:rPr>
        <w:t>обязанности, на исполнение которых влияет или</w:t>
      </w:r>
      <w:r>
        <w:rPr>
          <w:rFonts w:ascii="Arial" w:hAnsi="Arial" w:cs="Arial"/>
        </w:rPr>
        <w:t xml:space="preserve"> может повлиять личная </w:t>
      </w:r>
      <w:r w:rsidR="00C25A64" w:rsidRPr="00C25A64">
        <w:rPr>
          <w:rFonts w:ascii="Arial" w:hAnsi="Arial" w:cs="Arial"/>
        </w:rPr>
        <w:t>заинтересованность:</w:t>
      </w:r>
    </w:p>
    <w:p w:rsidR="00C25A64" w:rsidRPr="00C25A64" w:rsidRDefault="00C25A64" w:rsidP="003573BC">
      <w:pPr>
        <w:pStyle w:val="ConsPlusNonformat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>___________________________________________________________________________</w:t>
      </w:r>
      <w:r w:rsidR="003573BC">
        <w:rPr>
          <w:rFonts w:ascii="Arial" w:hAnsi="Arial" w:cs="Arial"/>
        </w:rPr>
        <w:t>_________</w:t>
      </w:r>
    </w:p>
    <w:p w:rsidR="00C25A64" w:rsidRPr="00C25A64" w:rsidRDefault="00C25A64" w:rsidP="003573BC">
      <w:pPr>
        <w:pStyle w:val="ConsPlusNonformat"/>
        <w:ind w:firstLine="708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>Предлагаемые меры по предотвращению или урегулированию конфликта</w:t>
      </w:r>
      <w:r w:rsidR="003573BC">
        <w:rPr>
          <w:rFonts w:ascii="Arial" w:hAnsi="Arial" w:cs="Arial"/>
        </w:rPr>
        <w:t xml:space="preserve"> </w:t>
      </w:r>
      <w:r w:rsidRPr="00C25A64">
        <w:rPr>
          <w:rFonts w:ascii="Arial" w:hAnsi="Arial" w:cs="Arial"/>
        </w:rPr>
        <w:t>интересов: ________________________________________________________________</w:t>
      </w:r>
      <w:r w:rsidR="003573BC">
        <w:rPr>
          <w:rFonts w:ascii="Arial" w:hAnsi="Arial" w:cs="Arial"/>
        </w:rPr>
        <w:t>____________________</w:t>
      </w:r>
    </w:p>
    <w:p w:rsidR="00C25A64" w:rsidRPr="00C25A64" w:rsidRDefault="00C25A64" w:rsidP="003573BC">
      <w:pPr>
        <w:pStyle w:val="ConsPlusNonformat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>___________________________________________________________________________</w:t>
      </w:r>
      <w:r w:rsidR="003573BC">
        <w:rPr>
          <w:rFonts w:ascii="Arial" w:hAnsi="Arial" w:cs="Arial"/>
        </w:rPr>
        <w:t>_________</w:t>
      </w:r>
    </w:p>
    <w:p w:rsidR="00C25A64" w:rsidRPr="00C25A64" w:rsidRDefault="00C25A64" w:rsidP="003573BC">
      <w:pPr>
        <w:pStyle w:val="ConsPlusNonformat"/>
        <w:ind w:firstLine="708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>Намереваюсь (не намереваюсь) лично присутствовать на заседании комиссии</w:t>
      </w:r>
      <w:r w:rsidR="003573BC">
        <w:rPr>
          <w:rFonts w:ascii="Arial" w:hAnsi="Arial" w:cs="Arial"/>
        </w:rPr>
        <w:t xml:space="preserve"> по </w:t>
      </w:r>
      <w:r w:rsidRPr="00C25A64">
        <w:rPr>
          <w:rFonts w:ascii="Arial" w:hAnsi="Arial" w:cs="Arial"/>
        </w:rPr>
        <w:t>соблюдению требований к служебному поведению и урегулированию конфликта</w:t>
      </w:r>
      <w:r w:rsidR="003573BC">
        <w:rPr>
          <w:rFonts w:ascii="Arial" w:hAnsi="Arial" w:cs="Arial"/>
        </w:rPr>
        <w:t xml:space="preserve"> </w:t>
      </w:r>
      <w:r w:rsidRPr="00C25A64">
        <w:rPr>
          <w:rFonts w:ascii="Arial" w:hAnsi="Arial" w:cs="Arial"/>
        </w:rPr>
        <w:t>интересо</w:t>
      </w:r>
      <w:r w:rsidR="003573BC">
        <w:rPr>
          <w:rFonts w:ascii="Arial" w:hAnsi="Arial" w:cs="Arial"/>
        </w:rPr>
        <w:t>в (аттестационной комиссии) при рассмотрении</w:t>
      </w:r>
      <w:r w:rsidRPr="00C25A64">
        <w:rPr>
          <w:rFonts w:ascii="Arial" w:hAnsi="Arial" w:cs="Arial"/>
        </w:rPr>
        <w:t xml:space="preserve"> настоящего</w:t>
      </w:r>
      <w:r w:rsidR="003573BC">
        <w:rPr>
          <w:rFonts w:ascii="Arial" w:hAnsi="Arial" w:cs="Arial"/>
        </w:rPr>
        <w:t xml:space="preserve"> </w:t>
      </w:r>
      <w:r w:rsidRPr="00C25A64">
        <w:rPr>
          <w:rFonts w:ascii="Arial" w:hAnsi="Arial" w:cs="Arial"/>
        </w:rPr>
        <w:t>уведомления.</w:t>
      </w:r>
    </w:p>
    <w:p w:rsidR="00C25A64" w:rsidRPr="00C25A64" w:rsidRDefault="00C25A64" w:rsidP="003573BC">
      <w:pPr>
        <w:pStyle w:val="ConsPlusNonformat"/>
        <w:jc w:val="both"/>
        <w:rPr>
          <w:rFonts w:ascii="Arial" w:hAnsi="Arial" w:cs="Arial"/>
        </w:rPr>
      </w:pPr>
    </w:p>
    <w:p w:rsidR="00C25A64" w:rsidRPr="00C25A64" w:rsidRDefault="003573BC" w:rsidP="003573B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25A64" w:rsidRPr="00C25A64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="00C25A64" w:rsidRPr="00C25A64">
        <w:rPr>
          <w:rFonts w:ascii="Arial" w:hAnsi="Arial" w:cs="Arial"/>
        </w:rPr>
        <w:t xml:space="preserve"> __________ 20__ г</w:t>
      </w:r>
      <w:proofErr w:type="gramStart"/>
      <w:r w:rsidR="00C25A64" w:rsidRPr="00C25A64">
        <w:rPr>
          <w:rFonts w:ascii="Arial" w:hAnsi="Arial" w:cs="Arial"/>
        </w:rPr>
        <w:t>. _____________ (__________________________________</w:t>
      </w:r>
      <w:r>
        <w:rPr>
          <w:rFonts w:ascii="Arial" w:hAnsi="Arial" w:cs="Arial"/>
        </w:rPr>
        <w:t>_____________</w:t>
      </w:r>
      <w:r w:rsidR="00C25A64" w:rsidRPr="00C25A64">
        <w:rPr>
          <w:rFonts w:ascii="Arial" w:hAnsi="Arial" w:cs="Arial"/>
        </w:rPr>
        <w:t>_)</w:t>
      </w:r>
      <w:proofErr w:type="gramEnd"/>
    </w:p>
    <w:p w:rsidR="00C25A64" w:rsidRPr="00C25A64" w:rsidRDefault="00C25A64" w:rsidP="003573BC">
      <w:pPr>
        <w:pStyle w:val="ConsPlusNonformat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 xml:space="preserve">                       </w:t>
      </w:r>
      <w:r w:rsidR="003573BC">
        <w:rPr>
          <w:rFonts w:ascii="Arial" w:hAnsi="Arial" w:cs="Arial"/>
        </w:rPr>
        <w:t xml:space="preserve">          </w:t>
      </w:r>
      <w:r w:rsidRPr="00C25A64">
        <w:rPr>
          <w:rFonts w:ascii="Arial" w:hAnsi="Arial" w:cs="Arial"/>
        </w:rPr>
        <w:t xml:space="preserve">        (подпись лица (расшифровка подписи) направляющего уведомление)</w:t>
      </w:r>
    </w:p>
    <w:p w:rsidR="000E47BE" w:rsidRPr="00C25A64" w:rsidRDefault="000E47BE" w:rsidP="003573BC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E47BE" w:rsidRPr="00C25A64" w:rsidSect="0035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64"/>
    <w:rsid w:val="000E47BE"/>
    <w:rsid w:val="003573BC"/>
    <w:rsid w:val="006647B9"/>
    <w:rsid w:val="00B63266"/>
    <w:rsid w:val="00C143EA"/>
    <w:rsid w:val="00C25A64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A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25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25A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25A6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83ED12EC4990E17E557AC9B06EE9842AB63AED9077E54E8D8E7D2973B10F6B18729EE24A4F114D9R8H" TargetMode="External"/><Relationship Id="rId5" Type="http://schemas.openxmlformats.org/officeDocument/2006/relationships/hyperlink" Target="consultantplus://offline/ref=21A83ED12EC4990E17E557AC9B06EE9842AB63AED9077E54E8D8E7D297D3RBH" TargetMode="External"/><Relationship Id="rId4" Type="http://schemas.openxmlformats.org/officeDocument/2006/relationships/hyperlink" Target="consultantplus://offline/ref=21A83ED12EC4990E17E557AC9B06EE9841A263A3D7087E54E8D8E7D2973B10F6B18729EE26DA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consultantplus://offline/ref=21A83ED12EC4990E17E557AC9B06EE9842AB63AED9077E54E8D8E7D2973B10F6B18729EE24A4F114D9R8H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consultantplus://offline/ref=21A83ED12EC4990E17E557AC9B06EE9842AB63AED9077E54E8D8E7D297D3RBH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consultantplus://offline/ref=21A83ED12EC4990E17E557AC9B06EE9841A263A3D7087E54E8D8E7D2973B10F6B18729EE26DAR3H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05225</dc:creator>
  <cp:lastModifiedBy>05225</cp:lastModifiedBy>
  <cp:revision>2</cp:revision>
  <dcterms:created xsi:type="dcterms:W3CDTF">2017-03-06T07:47:00Z</dcterms:created>
  <dcterms:modified xsi:type="dcterms:W3CDTF">2017-03-06T07:47:00Z</dcterms:modified>
</cp:coreProperties>
</file>